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20" w:rsidRPr="00347D00" w:rsidRDefault="001F7920" w:rsidP="001F7920">
      <w:pPr>
        <w:pStyle w:val="1"/>
        <w:rPr>
          <w:sz w:val="32"/>
        </w:rPr>
      </w:pPr>
      <w:r w:rsidRPr="00347D00">
        <w:rPr>
          <w:sz w:val="32"/>
        </w:rPr>
        <w:t>Департамент финансов</w:t>
      </w:r>
    </w:p>
    <w:p w:rsidR="001F7920" w:rsidRPr="00347D00" w:rsidRDefault="001F7920" w:rsidP="001F7920">
      <w:pPr>
        <w:pStyle w:val="a3"/>
      </w:pPr>
      <w:r w:rsidRPr="00347D00">
        <w:t xml:space="preserve">администрации города Твери </w:t>
      </w:r>
    </w:p>
    <w:p w:rsidR="001F7920" w:rsidRPr="00347D00" w:rsidRDefault="001F7920" w:rsidP="001F7920">
      <w:pPr>
        <w:jc w:val="center"/>
        <w:rPr>
          <w:b/>
        </w:rPr>
      </w:pPr>
    </w:p>
    <w:p w:rsidR="001F7920" w:rsidRPr="00347D00" w:rsidRDefault="001F7920" w:rsidP="001F7920">
      <w:pPr>
        <w:jc w:val="center"/>
        <w:rPr>
          <w:b/>
        </w:rPr>
      </w:pPr>
    </w:p>
    <w:p w:rsidR="001F7920" w:rsidRPr="00347D00" w:rsidRDefault="001F7920" w:rsidP="001F7920"/>
    <w:p w:rsidR="001F7920" w:rsidRPr="00347D00" w:rsidRDefault="001F7920" w:rsidP="001F7920">
      <w:pPr>
        <w:pStyle w:val="2"/>
        <w:rPr>
          <w:b w:val="0"/>
        </w:rPr>
      </w:pPr>
      <w:proofErr w:type="gramStart"/>
      <w:r w:rsidRPr="00347D00">
        <w:rPr>
          <w:b w:val="0"/>
        </w:rPr>
        <w:t>П</w:t>
      </w:r>
      <w:proofErr w:type="gramEnd"/>
      <w:r w:rsidRPr="00347D00">
        <w:rPr>
          <w:b w:val="0"/>
        </w:rPr>
        <w:t xml:space="preserve"> Р И К А З</w:t>
      </w:r>
    </w:p>
    <w:p w:rsidR="001F7920" w:rsidRPr="00347D00" w:rsidRDefault="001F7920" w:rsidP="001F7920"/>
    <w:p w:rsidR="001F7920" w:rsidRPr="00347D00" w:rsidRDefault="001F7920" w:rsidP="001F7920"/>
    <w:p w:rsidR="001F7920" w:rsidRPr="00C81557" w:rsidRDefault="001F7920" w:rsidP="001F7920">
      <w:pPr>
        <w:pStyle w:val="3"/>
        <w:rPr>
          <w:sz w:val="28"/>
          <w:szCs w:val="28"/>
        </w:rPr>
      </w:pPr>
      <w:r w:rsidRPr="000218F8">
        <w:rPr>
          <w:sz w:val="28"/>
          <w:szCs w:val="28"/>
        </w:rPr>
        <w:t>«</w:t>
      </w:r>
      <w:r w:rsidR="00C81557" w:rsidRPr="00C81557">
        <w:rPr>
          <w:sz w:val="28"/>
          <w:szCs w:val="28"/>
        </w:rPr>
        <w:t>17</w:t>
      </w:r>
      <w:r w:rsidRPr="000218F8">
        <w:rPr>
          <w:sz w:val="28"/>
          <w:szCs w:val="28"/>
        </w:rPr>
        <w:t xml:space="preserve">»  </w:t>
      </w:r>
      <w:r w:rsidR="00C81557" w:rsidRPr="00C81557">
        <w:rPr>
          <w:sz w:val="28"/>
          <w:szCs w:val="28"/>
        </w:rPr>
        <w:t>февраля</w:t>
      </w:r>
      <w:r w:rsidRPr="000218F8">
        <w:rPr>
          <w:sz w:val="28"/>
          <w:szCs w:val="28"/>
        </w:rPr>
        <w:t xml:space="preserve">  20</w:t>
      </w:r>
      <w:r w:rsidR="009631B5" w:rsidRPr="000218F8">
        <w:rPr>
          <w:sz w:val="28"/>
          <w:szCs w:val="28"/>
        </w:rPr>
        <w:t>2</w:t>
      </w:r>
      <w:r w:rsidR="000218F8" w:rsidRPr="000218F8">
        <w:rPr>
          <w:sz w:val="28"/>
          <w:szCs w:val="28"/>
        </w:rPr>
        <w:t>2</w:t>
      </w:r>
      <w:r w:rsidRPr="000218F8">
        <w:rPr>
          <w:sz w:val="28"/>
          <w:szCs w:val="28"/>
        </w:rPr>
        <w:t xml:space="preserve">  года                       </w:t>
      </w:r>
      <w:r w:rsidR="000218F8">
        <w:rPr>
          <w:sz w:val="28"/>
          <w:szCs w:val="28"/>
        </w:rPr>
        <w:t xml:space="preserve">               </w:t>
      </w:r>
      <w:r w:rsidRPr="000218F8">
        <w:rPr>
          <w:sz w:val="28"/>
          <w:szCs w:val="28"/>
        </w:rPr>
        <w:t xml:space="preserve">             </w:t>
      </w:r>
      <w:r w:rsidR="00C81557" w:rsidRPr="00C81557">
        <w:rPr>
          <w:sz w:val="28"/>
          <w:szCs w:val="28"/>
        </w:rPr>
        <w:t>``</w:t>
      </w:r>
      <w:r w:rsidRPr="000218F8">
        <w:rPr>
          <w:sz w:val="28"/>
          <w:szCs w:val="28"/>
        </w:rPr>
        <w:t xml:space="preserve"> </w:t>
      </w:r>
      <w:r w:rsidR="00564AE5" w:rsidRPr="000218F8">
        <w:rPr>
          <w:sz w:val="28"/>
          <w:szCs w:val="28"/>
        </w:rPr>
        <w:tab/>
      </w:r>
      <w:r w:rsidRPr="000218F8">
        <w:rPr>
          <w:sz w:val="28"/>
          <w:szCs w:val="28"/>
        </w:rPr>
        <w:t xml:space="preserve">  </w:t>
      </w:r>
      <w:r w:rsidR="00C81557">
        <w:rPr>
          <w:sz w:val="28"/>
          <w:szCs w:val="28"/>
        </w:rPr>
        <w:tab/>
      </w:r>
      <w:r w:rsidR="00C81557">
        <w:rPr>
          <w:sz w:val="28"/>
          <w:szCs w:val="28"/>
        </w:rPr>
        <w:tab/>
      </w:r>
      <w:r w:rsidR="00C81557">
        <w:rPr>
          <w:sz w:val="28"/>
          <w:szCs w:val="28"/>
        </w:rPr>
        <w:tab/>
      </w:r>
      <w:r w:rsidRPr="000218F8">
        <w:rPr>
          <w:sz w:val="28"/>
          <w:szCs w:val="28"/>
        </w:rPr>
        <w:t xml:space="preserve">№ </w:t>
      </w:r>
      <w:r w:rsidR="00C81557" w:rsidRPr="00C81557">
        <w:rPr>
          <w:sz w:val="28"/>
          <w:szCs w:val="28"/>
        </w:rPr>
        <w:t>18</w:t>
      </w:r>
    </w:p>
    <w:p w:rsidR="001F7920" w:rsidRPr="00347D00" w:rsidRDefault="001F7920" w:rsidP="001F7920">
      <w:pPr>
        <w:pStyle w:val="3"/>
      </w:pPr>
    </w:p>
    <w:p w:rsidR="001F7920" w:rsidRPr="00347D00" w:rsidRDefault="001F7920" w:rsidP="001F7920">
      <w:pPr>
        <w:pStyle w:val="3"/>
      </w:pPr>
    </w:p>
    <w:p w:rsidR="009631B5" w:rsidRPr="001F7920" w:rsidRDefault="000218F8" w:rsidP="001F7920">
      <w:pPr>
        <w:pStyle w:val="3"/>
        <w:ind w:firstLine="708"/>
        <w:jc w:val="center"/>
        <w:rPr>
          <w:b/>
          <w:sz w:val="28"/>
          <w:szCs w:val="28"/>
        </w:rPr>
      </w:pPr>
      <w:r>
        <w:rPr>
          <w:b/>
          <w:sz w:val="28"/>
          <w:szCs w:val="28"/>
        </w:rPr>
        <w:t xml:space="preserve">О внесении изменений в приказ </w:t>
      </w:r>
      <w:proofErr w:type="gramStart"/>
      <w:r>
        <w:rPr>
          <w:b/>
          <w:sz w:val="28"/>
          <w:szCs w:val="28"/>
        </w:rPr>
        <w:t>департамента финансов администрации города Твери</w:t>
      </w:r>
      <w:proofErr w:type="gramEnd"/>
      <w:r>
        <w:rPr>
          <w:b/>
          <w:sz w:val="28"/>
          <w:szCs w:val="28"/>
        </w:rPr>
        <w:t xml:space="preserve"> от 03.03.2020 № 20 «</w:t>
      </w:r>
      <w:r w:rsidR="001F7920" w:rsidRPr="001F7920">
        <w:rPr>
          <w:b/>
          <w:sz w:val="28"/>
          <w:szCs w:val="28"/>
        </w:rPr>
        <w:t xml:space="preserve">Об утверждении </w:t>
      </w:r>
      <w:r w:rsidR="009631B5">
        <w:rPr>
          <w:b/>
          <w:sz w:val="28"/>
          <w:szCs w:val="28"/>
        </w:rPr>
        <w:t>порядка исполнения бюджета города Твери</w:t>
      </w:r>
      <w:r>
        <w:rPr>
          <w:b/>
          <w:sz w:val="28"/>
          <w:szCs w:val="28"/>
        </w:rPr>
        <w:t xml:space="preserve"> </w:t>
      </w:r>
      <w:r w:rsidR="009631B5">
        <w:rPr>
          <w:b/>
          <w:sz w:val="28"/>
          <w:szCs w:val="28"/>
        </w:rPr>
        <w:t>по расходам и источникам финансирования дефицита бюджета города Твери</w:t>
      </w:r>
      <w:r>
        <w:rPr>
          <w:b/>
          <w:sz w:val="28"/>
          <w:szCs w:val="28"/>
        </w:rPr>
        <w:t>»</w:t>
      </w:r>
    </w:p>
    <w:p w:rsidR="001F7920" w:rsidRPr="00347D00" w:rsidRDefault="001F7920" w:rsidP="001F7920">
      <w:pPr>
        <w:pStyle w:val="3"/>
        <w:jc w:val="center"/>
        <w:rPr>
          <w:b/>
          <w:sz w:val="28"/>
          <w:szCs w:val="28"/>
        </w:rPr>
      </w:pPr>
    </w:p>
    <w:p w:rsidR="000218F8" w:rsidRDefault="000218F8" w:rsidP="009631B5">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решением Тверской городской Думы </w:t>
      </w:r>
      <w:r w:rsidR="000E41B4">
        <w:rPr>
          <w:rFonts w:ascii="Times New Roman" w:hAnsi="Times New Roman" w:cs="Times New Roman"/>
          <w:bCs/>
          <w:sz w:val="28"/>
          <w:szCs w:val="28"/>
        </w:rPr>
        <w:t xml:space="preserve">от </w:t>
      </w:r>
      <w:r>
        <w:rPr>
          <w:rFonts w:ascii="Times New Roman" w:hAnsi="Times New Roman" w:cs="Times New Roman"/>
          <w:bCs/>
          <w:sz w:val="28"/>
          <w:szCs w:val="28"/>
        </w:rPr>
        <w:t>02.06.2021 № 79 «Об утверждении Положения о бюджетном процессе в городе Твери»</w:t>
      </w:r>
    </w:p>
    <w:p w:rsidR="001F7920" w:rsidRPr="00347D00" w:rsidRDefault="001F7920" w:rsidP="001F7920">
      <w:pPr>
        <w:pStyle w:val="3"/>
        <w:spacing w:line="360" w:lineRule="auto"/>
        <w:ind w:firstLine="708"/>
        <w:jc w:val="both"/>
      </w:pPr>
    </w:p>
    <w:p w:rsidR="001F7920" w:rsidRPr="00347D00" w:rsidRDefault="001F7920" w:rsidP="001F7920">
      <w:pPr>
        <w:pStyle w:val="3"/>
        <w:spacing w:line="360" w:lineRule="auto"/>
        <w:ind w:firstLine="708"/>
        <w:jc w:val="center"/>
        <w:rPr>
          <w:sz w:val="28"/>
          <w:szCs w:val="28"/>
        </w:rPr>
      </w:pPr>
      <w:r w:rsidRPr="00347D00">
        <w:rPr>
          <w:sz w:val="28"/>
          <w:szCs w:val="28"/>
        </w:rPr>
        <w:t>ПРИКАЗЫВАЮ:</w:t>
      </w:r>
    </w:p>
    <w:p w:rsidR="001F7920" w:rsidRPr="00347D00" w:rsidRDefault="001F7920" w:rsidP="001F7920">
      <w:pPr>
        <w:pStyle w:val="3"/>
        <w:ind w:firstLine="708"/>
        <w:jc w:val="center"/>
      </w:pPr>
    </w:p>
    <w:p w:rsidR="000218F8" w:rsidRDefault="000218F8" w:rsidP="00D215C1">
      <w:pPr>
        <w:autoSpaceDE w:val="0"/>
        <w:autoSpaceDN w:val="0"/>
        <w:adjustRightInd w:val="0"/>
        <w:spacing w:after="0" w:line="240" w:lineRule="auto"/>
        <w:ind w:firstLine="540"/>
        <w:jc w:val="both"/>
        <w:rPr>
          <w:rFonts w:ascii="Times New Roman" w:hAnsi="Times New Roman" w:cs="Times New Roman"/>
          <w:bCs/>
          <w:sz w:val="28"/>
          <w:szCs w:val="28"/>
        </w:rPr>
      </w:pPr>
      <w:r w:rsidRPr="00400049">
        <w:rPr>
          <w:rFonts w:ascii="Times New Roman" w:hAnsi="Times New Roman" w:cs="Times New Roman"/>
          <w:bCs/>
          <w:sz w:val="28"/>
          <w:szCs w:val="28"/>
        </w:rPr>
        <w:t xml:space="preserve">1. Внести следующие изменения в приказ </w:t>
      </w:r>
      <w:proofErr w:type="gramStart"/>
      <w:r w:rsidRPr="00400049">
        <w:rPr>
          <w:rFonts w:ascii="Times New Roman" w:hAnsi="Times New Roman" w:cs="Times New Roman"/>
          <w:bCs/>
          <w:sz w:val="28"/>
          <w:szCs w:val="28"/>
        </w:rPr>
        <w:t>департамента финансов администрации города Твери</w:t>
      </w:r>
      <w:proofErr w:type="gramEnd"/>
      <w:r>
        <w:rPr>
          <w:rFonts w:ascii="Times New Roman" w:hAnsi="Times New Roman" w:cs="Times New Roman"/>
          <w:bCs/>
          <w:sz w:val="28"/>
          <w:szCs w:val="28"/>
        </w:rPr>
        <w:t xml:space="preserve"> </w:t>
      </w:r>
      <w:r w:rsidRPr="000218F8">
        <w:rPr>
          <w:rFonts w:ascii="Times New Roman" w:hAnsi="Times New Roman" w:cs="Times New Roman"/>
          <w:bCs/>
          <w:sz w:val="28"/>
          <w:szCs w:val="28"/>
        </w:rPr>
        <w:t>от 03.03.2020 № 20 «Об утверждении порядка исполнения бюджета города Твери по расходам и источникам финансирования дефицита бюджета города Твери»</w:t>
      </w:r>
      <w:r>
        <w:rPr>
          <w:rFonts w:ascii="Times New Roman" w:hAnsi="Times New Roman" w:cs="Times New Roman"/>
          <w:bCs/>
          <w:sz w:val="28"/>
          <w:szCs w:val="28"/>
        </w:rPr>
        <w:t xml:space="preserve"> (далее – приказ)</w:t>
      </w:r>
      <w:r w:rsidRPr="00400049">
        <w:rPr>
          <w:rFonts w:ascii="Times New Roman" w:hAnsi="Times New Roman" w:cs="Times New Roman"/>
          <w:bCs/>
          <w:sz w:val="28"/>
          <w:szCs w:val="28"/>
        </w:rPr>
        <w:t>:</w:t>
      </w:r>
    </w:p>
    <w:p w:rsidR="000218F8" w:rsidRDefault="00086FDC" w:rsidP="00D215C1">
      <w:pPr>
        <w:autoSpaceDE w:val="0"/>
        <w:autoSpaceDN w:val="0"/>
        <w:adjustRightInd w:val="0"/>
        <w:spacing w:after="0" w:line="240" w:lineRule="auto"/>
        <w:ind w:firstLine="540"/>
        <w:jc w:val="both"/>
        <w:rPr>
          <w:rFonts w:ascii="Times New Roman" w:hAnsi="Times New Roman" w:cs="Times New Roman"/>
          <w:bCs/>
          <w:sz w:val="28"/>
          <w:szCs w:val="28"/>
        </w:rPr>
      </w:pPr>
      <w:r w:rsidRPr="00086FDC">
        <w:rPr>
          <w:rFonts w:ascii="Times New Roman" w:hAnsi="Times New Roman" w:cs="Times New Roman"/>
          <w:bCs/>
          <w:sz w:val="28"/>
          <w:szCs w:val="28"/>
        </w:rPr>
        <w:t>1.</w:t>
      </w:r>
      <w:r w:rsidR="000218F8">
        <w:rPr>
          <w:rFonts w:ascii="Times New Roman" w:hAnsi="Times New Roman" w:cs="Times New Roman"/>
          <w:bCs/>
          <w:sz w:val="28"/>
          <w:szCs w:val="28"/>
        </w:rPr>
        <w:t>1.</w:t>
      </w:r>
      <w:r w:rsidRPr="00086FDC">
        <w:rPr>
          <w:rFonts w:ascii="Times New Roman" w:hAnsi="Times New Roman" w:cs="Times New Roman"/>
          <w:bCs/>
          <w:sz w:val="28"/>
          <w:szCs w:val="28"/>
        </w:rPr>
        <w:t xml:space="preserve"> </w:t>
      </w:r>
      <w:r w:rsidR="000218F8" w:rsidRPr="00F5663B">
        <w:rPr>
          <w:rFonts w:ascii="Times New Roman" w:hAnsi="Times New Roman" w:cs="Times New Roman"/>
          <w:bCs/>
          <w:sz w:val="28"/>
          <w:szCs w:val="28"/>
        </w:rPr>
        <w:t>В</w:t>
      </w:r>
      <w:r w:rsidR="000218F8">
        <w:rPr>
          <w:rFonts w:ascii="Times New Roman" w:hAnsi="Times New Roman" w:cs="Times New Roman"/>
          <w:bCs/>
          <w:sz w:val="28"/>
          <w:szCs w:val="28"/>
        </w:rPr>
        <w:t xml:space="preserve"> преамбуле приказа слова «статьей 31 Положения о бюджетном процессе в городе Твери, утвержденного решением Тверской городской Думы от 21.06.2011» заменить </w:t>
      </w:r>
      <w:r w:rsidR="000218F8" w:rsidRPr="000A2A44">
        <w:rPr>
          <w:rFonts w:ascii="Times New Roman" w:hAnsi="Times New Roman" w:cs="Times New Roman"/>
          <w:bCs/>
          <w:sz w:val="28"/>
          <w:szCs w:val="28"/>
        </w:rPr>
        <w:t>словами «</w:t>
      </w:r>
      <w:hyperlink r:id="rId8" w:history="1">
        <w:r w:rsidR="000218F8" w:rsidRPr="000A2A44">
          <w:rPr>
            <w:rFonts w:ascii="Times New Roman" w:hAnsi="Times New Roman" w:cs="Times New Roman"/>
            <w:bCs/>
            <w:sz w:val="28"/>
            <w:szCs w:val="28"/>
          </w:rPr>
          <w:t>статьей 6</w:t>
        </w:r>
      </w:hyperlink>
      <w:r w:rsidR="000218F8" w:rsidRPr="000A2A44">
        <w:rPr>
          <w:rFonts w:ascii="Times New Roman" w:hAnsi="Times New Roman" w:cs="Times New Roman"/>
          <w:bCs/>
          <w:sz w:val="28"/>
          <w:szCs w:val="28"/>
        </w:rPr>
        <w:t xml:space="preserve"> Положения о бюджетном процессе в городе Твери, утвержденного решением Тверской городской Думы от 02.06.2021 № 79»</w:t>
      </w:r>
      <w:r w:rsidR="000218F8">
        <w:rPr>
          <w:rFonts w:ascii="Times New Roman" w:hAnsi="Times New Roman" w:cs="Times New Roman"/>
          <w:bCs/>
          <w:sz w:val="28"/>
          <w:szCs w:val="28"/>
        </w:rPr>
        <w:t>;</w:t>
      </w:r>
    </w:p>
    <w:p w:rsidR="000218F8" w:rsidRDefault="000218F8"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1.2. </w:t>
      </w:r>
      <w:r w:rsidR="00E65A10">
        <w:rPr>
          <w:rFonts w:ascii="Times New Roman" w:hAnsi="Times New Roman" w:cs="Times New Roman"/>
          <w:bCs/>
          <w:sz w:val="28"/>
          <w:szCs w:val="28"/>
        </w:rPr>
        <w:t>В п</w:t>
      </w:r>
      <w:r w:rsidR="000E41B4">
        <w:rPr>
          <w:rFonts w:ascii="Times New Roman" w:hAnsi="Times New Roman" w:cs="Times New Roman"/>
          <w:bCs/>
          <w:sz w:val="28"/>
          <w:szCs w:val="28"/>
        </w:rPr>
        <w:t>риложени</w:t>
      </w:r>
      <w:r w:rsidR="00E65A10">
        <w:rPr>
          <w:rFonts w:ascii="Times New Roman" w:hAnsi="Times New Roman" w:cs="Times New Roman"/>
          <w:bCs/>
          <w:sz w:val="28"/>
          <w:szCs w:val="28"/>
        </w:rPr>
        <w:t>и</w:t>
      </w:r>
      <w:r w:rsidR="000E41B4">
        <w:rPr>
          <w:rFonts w:ascii="Times New Roman" w:hAnsi="Times New Roman" w:cs="Times New Roman"/>
          <w:bCs/>
          <w:sz w:val="28"/>
          <w:szCs w:val="28"/>
        </w:rPr>
        <w:t xml:space="preserve"> к приказу «Порядок </w:t>
      </w:r>
      <w:r w:rsidR="000E41B4" w:rsidRPr="000E41B4">
        <w:rPr>
          <w:rFonts w:ascii="Times New Roman" w:hAnsi="Times New Roman" w:cs="Times New Roman"/>
          <w:bCs/>
          <w:sz w:val="28"/>
          <w:szCs w:val="28"/>
        </w:rPr>
        <w:t xml:space="preserve">исполнения бюджета города Твери по расходам и источникам </w:t>
      </w:r>
      <w:proofErr w:type="gramStart"/>
      <w:r w:rsidR="000E41B4" w:rsidRPr="000E41B4">
        <w:rPr>
          <w:rFonts w:ascii="Times New Roman" w:hAnsi="Times New Roman" w:cs="Times New Roman"/>
          <w:bCs/>
          <w:sz w:val="28"/>
          <w:szCs w:val="28"/>
        </w:rPr>
        <w:t>финансирования дефицита бюджета города Твери</w:t>
      </w:r>
      <w:proofErr w:type="gramEnd"/>
      <w:r w:rsidR="00E65A10">
        <w:rPr>
          <w:rFonts w:ascii="Times New Roman" w:hAnsi="Times New Roman" w:cs="Times New Roman"/>
          <w:bCs/>
          <w:sz w:val="28"/>
          <w:szCs w:val="28"/>
        </w:rPr>
        <w:t>»</w:t>
      </w:r>
      <w:r w:rsidR="000E41B4">
        <w:rPr>
          <w:rFonts w:ascii="Times New Roman" w:hAnsi="Times New Roman" w:cs="Times New Roman"/>
          <w:bCs/>
          <w:sz w:val="28"/>
          <w:szCs w:val="28"/>
        </w:rPr>
        <w:t>:</w:t>
      </w:r>
    </w:p>
    <w:p w:rsidR="000E41B4" w:rsidRDefault="000E41B4"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 в пункте 1.2 слова «</w:t>
      </w:r>
      <w:r w:rsidRPr="00D820DF">
        <w:rPr>
          <w:rFonts w:ascii="Times New Roman" w:hAnsi="Times New Roman" w:cs="Times New Roman"/>
          <w:bCs/>
          <w:sz w:val="28"/>
          <w:szCs w:val="28"/>
        </w:rPr>
        <w:t>от 21.06.2011 №179</w:t>
      </w:r>
      <w:r>
        <w:rPr>
          <w:rFonts w:ascii="Times New Roman" w:hAnsi="Times New Roman" w:cs="Times New Roman"/>
          <w:bCs/>
          <w:sz w:val="28"/>
          <w:szCs w:val="28"/>
        </w:rPr>
        <w:t>» заменить словами «от 02.06.2021 № 79»;</w:t>
      </w:r>
    </w:p>
    <w:p w:rsidR="00E65A10" w:rsidRDefault="00E65A10"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пункт 1.6 изложить в следующей редакции:</w:t>
      </w:r>
    </w:p>
    <w:p w:rsidR="00E65A10" w:rsidRDefault="00E65A10"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«Казначейское обслуживание исполнения бюджета города Твери осуществляет Управление Федерального казначейства по Тверской области (далее УФК по Тверской области) путем открытия департаменту финансов лицевого счета бюджета города Твери на казначейском счете «Средства местных бюджетов» (далее – единый счет бюджета города Твери)</w:t>
      </w:r>
      <w:r w:rsidR="000E6446">
        <w:rPr>
          <w:rFonts w:ascii="Times New Roman" w:hAnsi="Times New Roman" w:cs="Times New Roman"/>
          <w:bCs/>
          <w:sz w:val="28"/>
          <w:szCs w:val="28"/>
        </w:rPr>
        <w:t>.</w:t>
      </w:r>
    </w:p>
    <w:p w:rsidR="000E6446" w:rsidRDefault="000E6446"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Казначейские платежи с единого счета бюджета города Твери осуществляются в пределах остатка денежных средств на едином счете бюджета города Твери</w:t>
      </w:r>
      <w:proofErr w:type="gramStart"/>
      <w:r>
        <w:rPr>
          <w:rFonts w:ascii="Times New Roman" w:hAnsi="Times New Roman" w:cs="Times New Roman"/>
          <w:bCs/>
          <w:sz w:val="28"/>
          <w:szCs w:val="28"/>
        </w:rPr>
        <w:t>.»;</w:t>
      </w:r>
      <w:proofErr w:type="gramEnd"/>
    </w:p>
    <w:p w:rsidR="000E6446" w:rsidRDefault="000E6446"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в пункте 1.7 слова «Учет </w:t>
      </w:r>
      <w:r w:rsidRPr="0068064A">
        <w:rPr>
          <w:rFonts w:ascii="Times New Roman" w:hAnsi="Times New Roman" w:cs="Times New Roman"/>
          <w:bCs/>
          <w:sz w:val="28"/>
          <w:szCs w:val="28"/>
        </w:rPr>
        <w:t>кассовых выплат из бюджета</w:t>
      </w:r>
      <w:r>
        <w:rPr>
          <w:rFonts w:ascii="Times New Roman" w:hAnsi="Times New Roman" w:cs="Times New Roman"/>
          <w:bCs/>
          <w:sz w:val="28"/>
          <w:szCs w:val="28"/>
        </w:rPr>
        <w:t xml:space="preserve"> города Твери</w:t>
      </w:r>
      <w:r w:rsidRPr="0068064A">
        <w:rPr>
          <w:rFonts w:ascii="Times New Roman" w:hAnsi="Times New Roman" w:cs="Times New Roman"/>
          <w:bCs/>
          <w:sz w:val="28"/>
          <w:szCs w:val="28"/>
        </w:rPr>
        <w:t>, осуществляемы</w:t>
      </w:r>
      <w:r>
        <w:rPr>
          <w:rFonts w:ascii="Times New Roman" w:hAnsi="Times New Roman" w:cs="Times New Roman"/>
          <w:bCs/>
          <w:sz w:val="28"/>
          <w:szCs w:val="28"/>
        </w:rPr>
        <w:t>х</w:t>
      </w:r>
      <w:r w:rsidRPr="0068064A">
        <w:rPr>
          <w:rFonts w:ascii="Times New Roman" w:hAnsi="Times New Roman" w:cs="Times New Roman"/>
          <w:bCs/>
          <w:sz w:val="28"/>
          <w:szCs w:val="28"/>
        </w:rPr>
        <w:t xml:space="preserve"> участниками бюджетного процесса</w:t>
      </w:r>
      <w:proofErr w:type="gramStart"/>
      <w:r w:rsidRPr="0068064A">
        <w:rPr>
          <w:rFonts w:ascii="Times New Roman" w:hAnsi="Times New Roman" w:cs="Times New Roman"/>
          <w:bCs/>
          <w:sz w:val="28"/>
          <w:szCs w:val="28"/>
        </w:rPr>
        <w:t>,</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заменить словами «Учет операций по исполнению бюджета города Твери»;</w:t>
      </w:r>
    </w:p>
    <w:p w:rsidR="000E6446" w:rsidRDefault="000E6446"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 в пункте 2.3 слова «</w:t>
      </w:r>
      <w:r w:rsidRPr="00CD6A96">
        <w:rPr>
          <w:rFonts w:ascii="Times New Roman" w:hAnsi="Times New Roman" w:cs="Times New Roman"/>
          <w:bCs/>
          <w:sz w:val="28"/>
          <w:szCs w:val="28"/>
        </w:rPr>
        <w:t>в соответствии с платежными и иными документами</w:t>
      </w:r>
      <w:proofErr w:type="gramStart"/>
      <w:r w:rsidRPr="00CD6A96">
        <w:rPr>
          <w:rFonts w:ascii="Times New Roman" w:hAnsi="Times New Roman" w:cs="Times New Roman"/>
          <w:bCs/>
          <w:sz w:val="28"/>
          <w:szCs w:val="28"/>
        </w:rPr>
        <w:t>,</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заменить словами «в соответствии с распоряжениями о совершении казначейских платежей (далее – распоряжения) и иными документами,»;</w:t>
      </w:r>
    </w:p>
    <w:p w:rsidR="000E6446" w:rsidRDefault="000E6446"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 пункт 2.7 изложить в следующей редакции:</w:t>
      </w:r>
    </w:p>
    <w:p w:rsidR="003C75C2" w:rsidRPr="003C75C2" w:rsidRDefault="000E6446" w:rsidP="003C75C2">
      <w:pPr>
        <w:autoSpaceDE w:val="0"/>
        <w:autoSpaceDN w:val="0"/>
        <w:adjustRightInd w:val="0"/>
        <w:spacing w:after="0" w:line="240" w:lineRule="auto"/>
        <w:ind w:firstLine="567"/>
        <w:jc w:val="both"/>
        <w:rPr>
          <w:rFonts w:ascii="Times New Roman" w:hAnsi="Times New Roman" w:cs="Times New Roman"/>
          <w:bCs/>
          <w:sz w:val="28"/>
          <w:szCs w:val="28"/>
        </w:rPr>
      </w:pPr>
      <w:r w:rsidRPr="003C75C2">
        <w:rPr>
          <w:rFonts w:ascii="Times New Roman" w:hAnsi="Times New Roman" w:cs="Times New Roman"/>
          <w:bCs/>
          <w:sz w:val="28"/>
          <w:szCs w:val="28"/>
        </w:rPr>
        <w:t>«</w:t>
      </w:r>
      <w:r w:rsidR="003C75C2" w:rsidRPr="003C75C2">
        <w:rPr>
          <w:rFonts w:ascii="Times New Roman" w:hAnsi="Times New Roman" w:cs="Times New Roman"/>
          <w:bCs/>
          <w:sz w:val="28"/>
          <w:szCs w:val="28"/>
        </w:rPr>
        <w:t>2.7. Подтверждение исполнения денежных обязательств осуществляется на основании выписок из лицевых счетов и приложений к ним, подтверждающих списание денежных сре</w:t>
      </w:r>
      <w:proofErr w:type="gramStart"/>
      <w:r w:rsidR="003C75C2" w:rsidRPr="003C75C2">
        <w:rPr>
          <w:rFonts w:ascii="Times New Roman" w:hAnsi="Times New Roman" w:cs="Times New Roman"/>
          <w:bCs/>
          <w:sz w:val="28"/>
          <w:szCs w:val="28"/>
        </w:rPr>
        <w:t>дств в п</w:t>
      </w:r>
      <w:proofErr w:type="gramEnd"/>
      <w:r w:rsidR="003C75C2" w:rsidRPr="003C75C2">
        <w:rPr>
          <w:rFonts w:ascii="Times New Roman" w:hAnsi="Times New Roman" w:cs="Times New Roman"/>
          <w:bCs/>
          <w:sz w:val="28"/>
          <w:szCs w:val="28"/>
        </w:rPr>
        <w:t>ользу физических или юридических лиц, бюджетов бюджетной системы Российской Федерации.</w:t>
      </w:r>
    </w:p>
    <w:p w:rsidR="003C75C2" w:rsidRDefault="003C75C2" w:rsidP="003C75C2">
      <w:pPr>
        <w:autoSpaceDE w:val="0"/>
        <w:autoSpaceDN w:val="0"/>
        <w:adjustRightInd w:val="0"/>
        <w:spacing w:after="0" w:line="240" w:lineRule="auto"/>
        <w:ind w:firstLine="567"/>
        <w:jc w:val="both"/>
        <w:rPr>
          <w:rFonts w:ascii="Times New Roman" w:hAnsi="Times New Roman" w:cs="Times New Roman"/>
          <w:bCs/>
          <w:sz w:val="28"/>
          <w:szCs w:val="28"/>
        </w:rPr>
      </w:pPr>
      <w:r w:rsidRPr="003C75C2">
        <w:rPr>
          <w:rFonts w:ascii="Times New Roman" w:hAnsi="Times New Roman" w:cs="Times New Roman"/>
          <w:bCs/>
          <w:sz w:val="28"/>
          <w:szCs w:val="28"/>
        </w:rPr>
        <w:t>Выписка из лицевого счета получателя бюджетных средств города Твери формируется на основании выписки с единого счета бюджета города Твери, полученной от УФК по Тверской области</w:t>
      </w:r>
      <w:proofErr w:type="gramStart"/>
      <w:r w:rsidRPr="003C75C2">
        <w:rPr>
          <w:rFonts w:ascii="Times New Roman" w:hAnsi="Times New Roman" w:cs="Times New Roman"/>
          <w:bCs/>
          <w:sz w:val="28"/>
          <w:szCs w:val="28"/>
        </w:rPr>
        <w:t>.</w:t>
      </w:r>
      <w:r>
        <w:rPr>
          <w:rFonts w:ascii="Times New Roman" w:hAnsi="Times New Roman" w:cs="Times New Roman"/>
          <w:bCs/>
          <w:sz w:val="28"/>
          <w:szCs w:val="28"/>
        </w:rPr>
        <w:t>»;</w:t>
      </w:r>
      <w:proofErr w:type="gramEnd"/>
    </w:p>
    <w:p w:rsidR="003C75C2" w:rsidRPr="000E41B4" w:rsidRDefault="003C75C2"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 в пункте 3.2 слова «</w:t>
      </w:r>
      <w:r w:rsidRPr="00CD6A96">
        <w:rPr>
          <w:rFonts w:ascii="Times New Roman" w:hAnsi="Times New Roman" w:cs="Times New Roman"/>
          <w:bCs/>
          <w:sz w:val="28"/>
          <w:szCs w:val="28"/>
        </w:rPr>
        <w:t>с платежными документами</w:t>
      </w:r>
      <w:r>
        <w:rPr>
          <w:rFonts w:ascii="Times New Roman" w:hAnsi="Times New Roman" w:cs="Times New Roman"/>
          <w:bCs/>
          <w:sz w:val="28"/>
          <w:szCs w:val="28"/>
        </w:rPr>
        <w:t>» заменить словами «с распоряжениями».</w:t>
      </w:r>
    </w:p>
    <w:p w:rsidR="00D215C1" w:rsidRPr="00B11EAD" w:rsidRDefault="009631B5" w:rsidP="00B11EA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D215C1" w:rsidRPr="00B11EAD">
        <w:rPr>
          <w:rFonts w:ascii="Times New Roman" w:hAnsi="Times New Roman" w:cs="Times New Roman"/>
          <w:bCs/>
          <w:sz w:val="28"/>
          <w:szCs w:val="28"/>
        </w:rPr>
        <w:t xml:space="preserve">. Отраслевым отделам </w:t>
      </w:r>
      <w:proofErr w:type="gramStart"/>
      <w:r w:rsidR="00D215C1" w:rsidRPr="00B11EAD">
        <w:rPr>
          <w:rFonts w:ascii="Times New Roman" w:hAnsi="Times New Roman" w:cs="Times New Roman"/>
          <w:bCs/>
          <w:sz w:val="28"/>
          <w:szCs w:val="28"/>
        </w:rPr>
        <w:t>департамента финансов администрации города Твери</w:t>
      </w:r>
      <w:proofErr w:type="gramEnd"/>
      <w:r w:rsidR="00D215C1" w:rsidRPr="00B11EAD">
        <w:rPr>
          <w:rFonts w:ascii="Times New Roman" w:hAnsi="Times New Roman" w:cs="Times New Roman"/>
          <w:bCs/>
          <w:sz w:val="28"/>
          <w:szCs w:val="28"/>
        </w:rPr>
        <w:t xml:space="preserve"> довести настоящий приказ до сведения распорядителей (прямых получателей) средств бюджета города.</w:t>
      </w:r>
    </w:p>
    <w:p w:rsidR="00D215C1" w:rsidRPr="00086FDC" w:rsidRDefault="009631B5" w:rsidP="00D215C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D215C1">
        <w:rPr>
          <w:rFonts w:ascii="Times New Roman" w:hAnsi="Times New Roman" w:cs="Times New Roman"/>
          <w:bCs/>
          <w:sz w:val="28"/>
          <w:szCs w:val="28"/>
        </w:rPr>
        <w:t xml:space="preserve">. </w:t>
      </w:r>
      <w:r w:rsidR="00D215C1" w:rsidRPr="00D215C1">
        <w:rPr>
          <w:rFonts w:ascii="Times New Roman" w:hAnsi="Times New Roman" w:cs="Times New Roman"/>
          <w:bCs/>
          <w:sz w:val="28"/>
          <w:szCs w:val="28"/>
        </w:rPr>
        <w:t xml:space="preserve">Отделу </w:t>
      </w:r>
      <w:r w:rsidR="00EE4F55">
        <w:rPr>
          <w:rFonts w:ascii="Times New Roman" w:hAnsi="Times New Roman" w:cs="Times New Roman"/>
          <w:bCs/>
          <w:sz w:val="28"/>
          <w:szCs w:val="28"/>
        </w:rPr>
        <w:t>автоматизации бюджетного проц</w:t>
      </w:r>
      <w:r w:rsidR="00EE4F55" w:rsidRPr="00EE4F55">
        <w:rPr>
          <w:rFonts w:ascii="Times New Roman" w:hAnsi="Times New Roman" w:cs="Times New Roman"/>
          <w:bCs/>
          <w:sz w:val="28"/>
          <w:szCs w:val="28"/>
        </w:rPr>
        <w:t>есса</w:t>
      </w:r>
      <w:r w:rsidR="00D215C1" w:rsidRPr="00D215C1">
        <w:rPr>
          <w:rFonts w:ascii="Times New Roman" w:hAnsi="Times New Roman" w:cs="Times New Roman"/>
          <w:bCs/>
          <w:sz w:val="28"/>
          <w:szCs w:val="28"/>
        </w:rPr>
        <w:t xml:space="preserve"> </w:t>
      </w:r>
      <w:r w:rsidR="00EE4F55">
        <w:rPr>
          <w:rFonts w:ascii="Times New Roman" w:hAnsi="Times New Roman" w:cs="Times New Roman"/>
          <w:bCs/>
          <w:sz w:val="28"/>
          <w:szCs w:val="28"/>
        </w:rPr>
        <w:t xml:space="preserve"> и организационно-кадровой работы </w:t>
      </w:r>
      <w:proofErr w:type="gramStart"/>
      <w:r w:rsidR="00D215C1" w:rsidRPr="00D215C1">
        <w:rPr>
          <w:rFonts w:ascii="Times New Roman" w:hAnsi="Times New Roman" w:cs="Times New Roman"/>
          <w:bCs/>
          <w:sz w:val="28"/>
          <w:szCs w:val="28"/>
        </w:rPr>
        <w:t xml:space="preserve">департамента финансов </w:t>
      </w:r>
      <w:r w:rsidR="000A14FD">
        <w:rPr>
          <w:rFonts w:ascii="Times New Roman" w:hAnsi="Times New Roman" w:cs="Times New Roman"/>
          <w:bCs/>
          <w:sz w:val="28"/>
          <w:szCs w:val="28"/>
        </w:rPr>
        <w:t>администрации города Твери</w:t>
      </w:r>
      <w:proofErr w:type="gramEnd"/>
      <w:r w:rsidR="000A14FD">
        <w:rPr>
          <w:rFonts w:ascii="Times New Roman" w:hAnsi="Times New Roman" w:cs="Times New Roman"/>
          <w:bCs/>
          <w:sz w:val="28"/>
          <w:szCs w:val="28"/>
        </w:rPr>
        <w:t xml:space="preserve"> </w:t>
      </w:r>
      <w:r w:rsidR="00D215C1" w:rsidRPr="00D215C1">
        <w:rPr>
          <w:rFonts w:ascii="Times New Roman" w:hAnsi="Times New Roman" w:cs="Times New Roman"/>
          <w:bCs/>
          <w:sz w:val="28"/>
          <w:szCs w:val="28"/>
        </w:rPr>
        <w:t xml:space="preserve">разместить настоящий приказ </w:t>
      </w:r>
      <w:r w:rsidR="00D215C1">
        <w:rPr>
          <w:rFonts w:ascii="Times New Roman" w:hAnsi="Times New Roman" w:cs="Times New Roman"/>
          <w:bCs/>
          <w:sz w:val="28"/>
          <w:szCs w:val="28"/>
        </w:rPr>
        <w:t xml:space="preserve">на официальном сайте </w:t>
      </w:r>
      <w:r w:rsidR="00900C51">
        <w:rPr>
          <w:rFonts w:ascii="Times New Roman" w:hAnsi="Times New Roman" w:cs="Times New Roman"/>
          <w:bCs/>
          <w:sz w:val="28"/>
          <w:szCs w:val="28"/>
        </w:rPr>
        <w:t>А</w:t>
      </w:r>
      <w:r w:rsidR="00D215C1">
        <w:rPr>
          <w:rFonts w:ascii="Times New Roman" w:hAnsi="Times New Roman" w:cs="Times New Roman"/>
          <w:bCs/>
          <w:sz w:val="28"/>
          <w:szCs w:val="28"/>
        </w:rPr>
        <w:t>дминистрации города Твери в информационно-телекоммуникационной сети Интернет.</w:t>
      </w:r>
    </w:p>
    <w:p w:rsidR="00086FDC" w:rsidRDefault="00086FDC" w:rsidP="00D215C1">
      <w:pPr>
        <w:autoSpaceDE w:val="0"/>
        <w:autoSpaceDN w:val="0"/>
        <w:adjustRightInd w:val="0"/>
        <w:spacing w:after="0" w:line="240" w:lineRule="auto"/>
        <w:ind w:firstLine="540"/>
        <w:jc w:val="both"/>
        <w:rPr>
          <w:rFonts w:ascii="Times New Roman" w:hAnsi="Times New Roman" w:cs="Times New Roman"/>
          <w:bCs/>
          <w:sz w:val="28"/>
          <w:szCs w:val="28"/>
        </w:rPr>
      </w:pPr>
    </w:p>
    <w:p w:rsidR="003C75C2" w:rsidRPr="00086FDC" w:rsidRDefault="003C75C2" w:rsidP="00D215C1">
      <w:pPr>
        <w:autoSpaceDE w:val="0"/>
        <w:autoSpaceDN w:val="0"/>
        <w:adjustRightInd w:val="0"/>
        <w:spacing w:after="0" w:line="240" w:lineRule="auto"/>
        <w:ind w:firstLine="540"/>
        <w:jc w:val="both"/>
        <w:rPr>
          <w:rFonts w:ascii="Times New Roman" w:hAnsi="Times New Roman" w:cs="Times New Roman"/>
          <w:bCs/>
          <w:sz w:val="28"/>
          <w:szCs w:val="28"/>
        </w:rPr>
      </w:pPr>
    </w:p>
    <w:p w:rsidR="00086FDC" w:rsidRPr="00086FDC" w:rsidRDefault="00086FDC" w:rsidP="00086FDC">
      <w:pPr>
        <w:autoSpaceDE w:val="0"/>
        <w:autoSpaceDN w:val="0"/>
        <w:adjustRightInd w:val="0"/>
        <w:spacing w:after="0" w:line="240" w:lineRule="auto"/>
        <w:jc w:val="right"/>
        <w:rPr>
          <w:rFonts w:ascii="Times New Roman" w:hAnsi="Times New Roman" w:cs="Times New Roman"/>
          <w:bCs/>
          <w:sz w:val="28"/>
          <w:szCs w:val="28"/>
        </w:rPr>
      </w:pPr>
    </w:p>
    <w:p w:rsidR="00086FDC" w:rsidRPr="003C75C2" w:rsidRDefault="003C75C2" w:rsidP="00086FDC">
      <w:pPr>
        <w:autoSpaceDE w:val="0"/>
        <w:autoSpaceDN w:val="0"/>
        <w:adjustRightInd w:val="0"/>
        <w:spacing w:after="0" w:line="240" w:lineRule="auto"/>
        <w:jc w:val="both"/>
        <w:rPr>
          <w:rFonts w:ascii="Times New Roman" w:hAnsi="Times New Roman" w:cs="Times New Roman"/>
          <w:bCs/>
          <w:sz w:val="28"/>
          <w:szCs w:val="28"/>
        </w:rPr>
      </w:pPr>
      <w:r w:rsidRPr="003C75C2">
        <w:rPr>
          <w:rFonts w:ascii="Times New Roman" w:hAnsi="Times New Roman" w:cs="Times New Roman"/>
          <w:bCs/>
          <w:sz w:val="28"/>
          <w:szCs w:val="28"/>
        </w:rPr>
        <w:t>Н</w:t>
      </w:r>
      <w:r w:rsidR="00926445" w:rsidRPr="003C75C2">
        <w:rPr>
          <w:rFonts w:ascii="Times New Roman" w:hAnsi="Times New Roman" w:cs="Times New Roman"/>
          <w:bCs/>
          <w:sz w:val="28"/>
          <w:szCs w:val="28"/>
        </w:rPr>
        <w:t>ачальник департамента финансов</w:t>
      </w:r>
    </w:p>
    <w:p w:rsidR="00926445" w:rsidRPr="00086FDC" w:rsidRDefault="00926445" w:rsidP="00086FDC">
      <w:pPr>
        <w:autoSpaceDE w:val="0"/>
        <w:autoSpaceDN w:val="0"/>
        <w:adjustRightInd w:val="0"/>
        <w:spacing w:after="0" w:line="240" w:lineRule="auto"/>
        <w:jc w:val="both"/>
        <w:rPr>
          <w:rFonts w:ascii="Times New Roman" w:hAnsi="Times New Roman" w:cs="Times New Roman"/>
          <w:bCs/>
          <w:sz w:val="28"/>
          <w:szCs w:val="28"/>
        </w:rPr>
      </w:pPr>
      <w:r w:rsidRPr="003C75C2">
        <w:rPr>
          <w:rFonts w:ascii="Times New Roman" w:hAnsi="Times New Roman" w:cs="Times New Roman"/>
          <w:bCs/>
          <w:sz w:val="28"/>
          <w:szCs w:val="28"/>
        </w:rPr>
        <w:t>администрации горо</w:t>
      </w:r>
      <w:r w:rsidR="008349BF" w:rsidRPr="003C75C2">
        <w:rPr>
          <w:rFonts w:ascii="Times New Roman" w:hAnsi="Times New Roman" w:cs="Times New Roman"/>
          <w:bCs/>
          <w:sz w:val="28"/>
          <w:szCs w:val="28"/>
        </w:rPr>
        <w:t>да Твери</w:t>
      </w:r>
      <w:r w:rsidR="008349BF" w:rsidRPr="003C75C2">
        <w:rPr>
          <w:rFonts w:ascii="Times New Roman" w:hAnsi="Times New Roman" w:cs="Times New Roman"/>
          <w:bCs/>
          <w:sz w:val="28"/>
          <w:szCs w:val="28"/>
        </w:rPr>
        <w:tab/>
      </w:r>
      <w:r w:rsidR="008349BF" w:rsidRPr="003C75C2">
        <w:rPr>
          <w:rFonts w:ascii="Times New Roman" w:hAnsi="Times New Roman" w:cs="Times New Roman"/>
          <w:bCs/>
          <w:sz w:val="28"/>
          <w:szCs w:val="28"/>
        </w:rPr>
        <w:tab/>
      </w:r>
      <w:r w:rsidR="008349BF" w:rsidRPr="003C75C2">
        <w:rPr>
          <w:rFonts w:ascii="Times New Roman" w:hAnsi="Times New Roman" w:cs="Times New Roman"/>
          <w:bCs/>
          <w:sz w:val="28"/>
          <w:szCs w:val="28"/>
        </w:rPr>
        <w:tab/>
      </w:r>
      <w:r w:rsidR="008349BF" w:rsidRPr="003C75C2">
        <w:rPr>
          <w:rFonts w:ascii="Times New Roman" w:hAnsi="Times New Roman" w:cs="Times New Roman"/>
          <w:bCs/>
          <w:sz w:val="28"/>
          <w:szCs w:val="28"/>
        </w:rPr>
        <w:tab/>
      </w:r>
      <w:r w:rsidR="008349BF" w:rsidRPr="003C75C2">
        <w:rPr>
          <w:rFonts w:ascii="Times New Roman" w:hAnsi="Times New Roman" w:cs="Times New Roman"/>
          <w:bCs/>
          <w:sz w:val="28"/>
          <w:szCs w:val="28"/>
        </w:rPr>
        <w:tab/>
      </w:r>
      <w:r w:rsidR="008349BF" w:rsidRPr="003C75C2">
        <w:rPr>
          <w:rFonts w:ascii="Times New Roman" w:hAnsi="Times New Roman" w:cs="Times New Roman"/>
          <w:bCs/>
          <w:sz w:val="28"/>
          <w:szCs w:val="28"/>
        </w:rPr>
        <w:tab/>
      </w:r>
      <w:r w:rsidRPr="003C75C2">
        <w:rPr>
          <w:rFonts w:ascii="Times New Roman" w:hAnsi="Times New Roman" w:cs="Times New Roman"/>
          <w:bCs/>
          <w:sz w:val="28"/>
          <w:szCs w:val="28"/>
        </w:rPr>
        <w:tab/>
      </w:r>
      <w:r w:rsidR="003C75C2">
        <w:rPr>
          <w:rFonts w:ascii="Times New Roman" w:hAnsi="Times New Roman" w:cs="Times New Roman"/>
          <w:bCs/>
          <w:sz w:val="28"/>
          <w:szCs w:val="28"/>
        </w:rPr>
        <w:tab/>
      </w:r>
      <w:r w:rsidR="003C75C2" w:rsidRPr="003C75C2">
        <w:rPr>
          <w:rFonts w:ascii="Times New Roman" w:hAnsi="Times New Roman" w:cs="Times New Roman"/>
          <w:bCs/>
          <w:sz w:val="28"/>
          <w:szCs w:val="28"/>
        </w:rPr>
        <w:t>О.И.Слобода</w:t>
      </w:r>
    </w:p>
    <w:p w:rsidR="00086FDC" w:rsidRPr="00086FDC" w:rsidRDefault="00086FDC" w:rsidP="00086FDC">
      <w:pPr>
        <w:autoSpaceDE w:val="0"/>
        <w:autoSpaceDN w:val="0"/>
        <w:adjustRightInd w:val="0"/>
        <w:spacing w:after="0" w:line="240" w:lineRule="auto"/>
        <w:jc w:val="both"/>
        <w:rPr>
          <w:rFonts w:ascii="Times New Roman" w:hAnsi="Times New Roman" w:cs="Times New Roman"/>
          <w:bCs/>
          <w:sz w:val="28"/>
          <w:szCs w:val="28"/>
        </w:rPr>
      </w:pPr>
    </w:p>
    <w:p w:rsidR="00086FDC" w:rsidRDefault="00086FDC" w:rsidP="00086FDC">
      <w:pPr>
        <w:autoSpaceDE w:val="0"/>
        <w:autoSpaceDN w:val="0"/>
        <w:adjustRightInd w:val="0"/>
        <w:spacing w:after="0" w:line="240" w:lineRule="auto"/>
        <w:jc w:val="both"/>
        <w:rPr>
          <w:rFonts w:ascii="Times New Roman" w:hAnsi="Times New Roman" w:cs="Times New Roman"/>
          <w:bCs/>
          <w:sz w:val="28"/>
          <w:szCs w:val="28"/>
        </w:rPr>
      </w:pPr>
    </w:p>
    <w:p w:rsidR="0068064A" w:rsidRDefault="0068064A" w:rsidP="00086FDC">
      <w:pPr>
        <w:autoSpaceDE w:val="0"/>
        <w:autoSpaceDN w:val="0"/>
        <w:adjustRightInd w:val="0"/>
        <w:spacing w:after="0" w:line="240" w:lineRule="auto"/>
        <w:jc w:val="both"/>
        <w:rPr>
          <w:rFonts w:ascii="Times New Roman" w:hAnsi="Times New Roman" w:cs="Times New Roman"/>
          <w:bCs/>
          <w:sz w:val="28"/>
          <w:szCs w:val="28"/>
        </w:rPr>
      </w:pPr>
    </w:p>
    <w:p w:rsidR="0068064A" w:rsidRDefault="0068064A"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Default="00686FA4" w:rsidP="00086FDC">
      <w:pPr>
        <w:autoSpaceDE w:val="0"/>
        <w:autoSpaceDN w:val="0"/>
        <w:adjustRightInd w:val="0"/>
        <w:spacing w:after="0" w:line="240" w:lineRule="auto"/>
        <w:jc w:val="both"/>
        <w:rPr>
          <w:rFonts w:ascii="Times New Roman" w:hAnsi="Times New Roman" w:cs="Times New Roman"/>
          <w:bCs/>
          <w:sz w:val="28"/>
          <w:szCs w:val="28"/>
        </w:rPr>
      </w:pPr>
    </w:p>
    <w:p w:rsidR="00686FA4" w:rsidRPr="00686FA4" w:rsidRDefault="00686FA4" w:rsidP="00686FA4">
      <w:pPr>
        <w:autoSpaceDE w:val="0"/>
        <w:autoSpaceDN w:val="0"/>
        <w:adjustRightInd w:val="0"/>
        <w:spacing w:after="0" w:line="240" w:lineRule="auto"/>
        <w:jc w:val="both"/>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lastRenderedPageBreak/>
        <w:t>Зам</w:t>
      </w:r>
      <w:proofErr w:type="gramStart"/>
      <w:r w:rsidRPr="00686FA4">
        <w:rPr>
          <w:rFonts w:ascii="Times New Roman" w:hAnsi="Times New Roman" w:cs="Times New Roman"/>
          <w:bCs/>
          <w:sz w:val="24"/>
          <w:szCs w:val="24"/>
        </w:rPr>
        <w:t>.н</w:t>
      </w:r>
      <w:proofErr w:type="gramEnd"/>
      <w:r w:rsidRPr="00686FA4">
        <w:rPr>
          <w:rFonts w:ascii="Times New Roman" w:hAnsi="Times New Roman" w:cs="Times New Roman"/>
          <w:bCs/>
          <w:sz w:val="24"/>
          <w:szCs w:val="24"/>
        </w:rPr>
        <w:t xml:space="preserve">ачальника департамента финансов </w:t>
      </w: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администрации города Твери</w:t>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sidRPr="00686FA4">
        <w:rPr>
          <w:rFonts w:ascii="Times New Roman" w:hAnsi="Times New Roman" w:cs="Times New Roman"/>
          <w:bCs/>
          <w:sz w:val="24"/>
          <w:szCs w:val="24"/>
        </w:rPr>
        <w:t>Л.И.Конопатова</w:t>
      </w:r>
      <w:proofErr w:type="spellEnd"/>
    </w:p>
    <w:p w:rsidR="00686FA4" w:rsidRPr="00686FA4" w:rsidRDefault="00686FA4" w:rsidP="00686FA4">
      <w:pPr>
        <w:spacing w:after="0" w:line="240" w:lineRule="auto"/>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 xml:space="preserve">Начальник отдела бухгалтерского учета, </w:t>
      </w: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 xml:space="preserve">отчетности, финансового контроля и внутреннего </w:t>
      </w: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финансового аудита, главный бухгалтер</w:t>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t xml:space="preserve"> </w:t>
      </w:r>
      <w:r w:rsidRPr="00686FA4">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sidRPr="00686FA4">
        <w:rPr>
          <w:rFonts w:ascii="Times New Roman" w:hAnsi="Times New Roman" w:cs="Times New Roman"/>
          <w:bCs/>
          <w:sz w:val="24"/>
          <w:szCs w:val="24"/>
        </w:rPr>
        <w:t>Н.И.Буда</w:t>
      </w:r>
      <w:r>
        <w:rPr>
          <w:rFonts w:ascii="Times New Roman" w:hAnsi="Times New Roman" w:cs="Times New Roman"/>
          <w:bCs/>
          <w:sz w:val="24"/>
          <w:szCs w:val="24"/>
        </w:rPr>
        <w:t>ш</w:t>
      </w:r>
      <w:r w:rsidRPr="00686FA4">
        <w:rPr>
          <w:rFonts w:ascii="Times New Roman" w:hAnsi="Times New Roman" w:cs="Times New Roman"/>
          <w:bCs/>
          <w:sz w:val="24"/>
          <w:szCs w:val="24"/>
        </w:rPr>
        <w:t>ова</w:t>
      </w:r>
      <w:proofErr w:type="spellEnd"/>
    </w:p>
    <w:p w:rsidR="00686FA4" w:rsidRPr="00686FA4" w:rsidRDefault="00686FA4" w:rsidP="00686FA4">
      <w:pPr>
        <w:spacing w:after="0" w:line="240" w:lineRule="auto"/>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 xml:space="preserve">Начальник отдела сводного бюджетного </w:t>
      </w: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 xml:space="preserve">планирования, исполнения бюджета </w:t>
      </w: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и национальных проектов</w:t>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sidRPr="00686FA4">
        <w:rPr>
          <w:rFonts w:ascii="Times New Roman" w:hAnsi="Times New Roman" w:cs="Times New Roman"/>
          <w:bCs/>
          <w:sz w:val="24"/>
          <w:szCs w:val="24"/>
        </w:rPr>
        <w:t>Е.Г.Лёзина</w:t>
      </w:r>
      <w:proofErr w:type="spellEnd"/>
    </w:p>
    <w:p w:rsidR="00686FA4" w:rsidRPr="00686FA4" w:rsidRDefault="00686FA4" w:rsidP="00686FA4">
      <w:pPr>
        <w:spacing w:after="0" w:line="240" w:lineRule="auto"/>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p>
    <w:p w:rsidR="00686FA4" w:rsidRPr="00686FA4" w:rsidRDefault="00686FA4" w:rsidP="00686FA4">
      <w:pPr>
        <w:spacing w:after="0" w:line="240" w:lineRule="auto"/>
        <w:rPr>
          <w:rFonts w:ascii="Times New Roman" w:hAnsi="Times New Roman" w:cs="Times New Roman"/>
          <w:bCs/>
          <w:sz w:val="24"/>
          <w:szCs w:val="24"/>
        </w:rPr>
      </w:pPr>
      <w:r w:rsidRPr="00686FA4">
        <w:rPr>
          <w:rFonts w:ascii="Times New Roman" w:hAnsi="Times New Roman" w:cs="Times New Roman"/>
          <w:bCs/>
          <w:sz w:val="24"/>
          <w:szCs w:val="24"/>
        </w:rPr>
        <w:t>Директор МКУ «Казначейство»</w:t>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sidRPr="00686FA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sidRPr="00686FA4">
        <w:rPr>
          <w:rFonts w:ascii="Times New Roman" w:hAnsi="Times New Roman" w:cs="Times New Roman"/>
          <w:bCs/>
          <w:sz w:val="24"/>
          <w:szCs w:val="24"/>
        </w:rPr>
        <w:t>С.В.Волчкова</w:t>
      </w:r>
      <w:proofErr w:type="spellEnd"/>
    </w:p>
    <w:p w:rsidR="00686FA4" w:rsidRPr="00686FA4" w:rsidRDefault="00686FA4" w:rsidP="00686FA4">
      <w:pPr>
        <w:autoSpaceDE w:val="0"/>
        <w:autoSpaceDN w:val="0"/>
        <w:adjustRightInd w:val="0"/>
        <w:spacing w:after="0" w:line="240" w:lineRule="auto"/>
        <w:jc w:val="both"/>
        <w:rPr>
          <w:rFonts w:ascii="Times New Roman" w:hAnsi="Times New Roman" w:cs="Times New Roman"/>
          <w:bCs/>
          <w:sz w:val="24"/>
          <w:szCs w:val="24"/>
        </w:rPr>
      </w:pPr>
    </w:p>
    <w:sectPr w:rsidR="00686FA4" w:rsidRPr="00686FA4" w:rsidSect="00900C51">
      <w:headerReference w:type="default" r:id="rId9"/>
      <w:pgSz w:w="11905" w:h="16838"/>
      <w:pgMar w:top="1134" w:right="624" w:bottom="906" w:left="1134" w:header="0"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5C2" w:rsidRDefault="003C75C2" w:rsidP="00900C51">
      <w:pPr>
        <w:spacing w:after="0" w:line="240" w:lineRule="auto"/>
      </w:pPr>
      <w:r>
        <w:separator/>
      </w:r>
    </w:p>
  </w:endnote>
  <w:endnote w:type="continuationSeparator" w:id="0">
    <w:p w:rsidR="003C75C2" w:rsidRDefault="003C75C2" w:rsidP="00900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5C2" w:rsidRDefault="003C75C2" w:rsidP="00900C51">
      <w:pPr>
        <w:spacing w:after="0" w:line="240" w:lineRule="auto"/>
      </w:pPr>
      <w:r>
        <w:separator/>
      </w:r>
    </w:p>
  </w:footnote>
  <w:footnote w:type="continuationSeparator" w:id="0">
    <w:p w:rsidR="003C75C2" w:rsidRDefault="003C75C2" w:rsidP="00900C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0034"/>
      <w:docPartObj>
        <w:docPartGallery w:val="Page Numbers (Top of Page)"/>
        <w:docPartUnique/>
      </w:docPartObj>
    </w:sdtPr>
    <w:sdtContent>
      <w:p w:rsidR="003C75C2" w:rsidRDefault="00DF2C5C">
        <w:pPr>
          <w:pStyle w:val="a8"/>
          <w:jc w:val="center"/>
        </w:pPr>
        <w:fldSimple w:instr=" PAGE   \* MERGEFORMAT ">
          <w:r w:rsidR="00C81557">
            <w:rPr>
              <w:noProof/>
            </w:rPr>
            <w:t>2</w:t>
          </w:r>
        </w:fldSimple>
      </w:p>
    </w:sdtContent>
  </w:sdt>
  <w:p w:rsidR="003C75C2" w:rsidRDefault="003C75C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29B"/>
    <w:multiLevelType w:val="hybridMultilevel"/>
    <w:tmpl w:val="630885E8"/>
    <w:lvl w:ilvl="0" w:tplc="8E000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86FDC"/>
    <w:rsid w:val="000218F8"/>
    <w:rsid w:val="000345FD"/>
    <w:rsid w:val="00086FDC"/>
    <w:rsid w:val="000A14FD"/>
    <w:rsid w:val="000A253E"/>
    <w:rsid w:val="000E41B4"/>
    <w:rsid w:val="000E6446"/>
    <w:rsid w:val="0017497F"/>
    <w:rsid w:val="001F7920"/>
    <w:rsid w:val="0024310F"/>
    <w:rsid w:val="00271C0C"/>
    <w:rsid w:val="00294A68"/>
    <w:rsid w:val="002B6B52"/>
    <w:rsid w:val="00330551"/>
    <w:rsid w:val="00394C42"/>
    <w:rsid w:val="003B7235"/>
    <w:rsid w:val="003C75C2"/>
    <w:rsid w:val="0053001E"/>
    <w:rsid w:val="00560297"/>
    <w:rsid w:val="00564AE5"/>
    <w:rsid w:val="0057012F"/>
    <w:rsid w:val="005F7AF7"/>
    <w:rsid w:val="0060522F"/>
    <w:rsid w:val="0062066B"/>
    <w:rsid w:val="006604BF"/>
    <w:rsid w:val="00660F23"/>
    <w:rsid w:val="00663AB7"/>
    <w:rsid w:val="0068064A"/>
    <w:rsid w:val="00686FA4"/>
    <w:rsid w:val="006D32B6"/>
    <w:rsid w:val="00703D24"/>
    <w:rsid w:val="007056D5"/>
    <w:rsid w:val="00781D78"/>
    <w:rsid w:val="007B2CF3"/>
    <w:rsid w:val="007C1CBF"/>
    <w:rsid w:val="00817695"/>
    <w:rsid w:val="008349BF"/>
    <w:rsid w:val="008418D5"/>
    <w:rsid w:val="00842A4D"/>
    <w:rsid w:val="00861F3A"/>
    <w:rsid w:val="008C4264"/>
    <w:rsid w:val="008F2B4B"/>
    <w:rsid w:val="00900C51"/>
    <w:rsid w:val="00926445"/>
    <w:rsid w:val="00935232"/>
    <w:rsid w:val="00940CEC"/>
    <w:rsid w:val="009631B5"/>
    <w:rsid w:val="009D5D63"/>
    <w:rsid w:val="009E42D2"/>
    <w:rsid w:val="009F5BF6"/>
    <w:rsid w:val="00A27A9B"/>
    <w:rsid w:val="00B01907"/>
    <w:rsid w:val="00B11EAD"/>
    <w:rsid w:val="00B22111"/>
    <w:rsid w:val="00B23557"/>
    <w:rsid w:val="00B27E5D"/>
    <w:rsid w:val="00B60247"/>
    <w:rsid w:val="00B622B9"/>
    <w:rsid w:val="00BD52CD"/>
    <w:rsid w:val="00BE6AB4"/>
    <w:rsid w:val="00BF7E9A"/>
    <w:rsid w:val="00C4338B"/>
    <w:rsid w:val="00C6269B"/>
    <w:rsid w:val="00C81557"/>
    <w:rsid w:val="00CA54B4"/>
    <w:rsid w:val="00CB36DD"/>
    <w:rsid w:val="00CC4BFD"/>
    <w:rsid w:val="00CD6A96"/>
    <w:rsid w:val="00D146D6"/>
    <w:rsid w:val="00D215C1"/>
    <w:rsid w:val="00D75187"/>
    <w:rsid w:val="00D820DF"/>
    <w:rsid w:val="00D90A61"/>
    <w:rsid w:val="00DE1597"/>
    <w:rsid w:val="00DF2C5C"/>
    <w:rsid w:val="00E1543B"/>
    <w:rsid w:val="00E33024"/>
    <w:rsid w:val="00E65A10"/>
    <w:rsid w:val="00ED1B6F"/>
    <w:rsid w:val="00EE4F55"/>
    <w:rsid w:val="00F5749B"/>
    <w:rsid w:val="00F7263E"/>
    <w:rsid w:val="00FA5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22F"/>
  </w:style>
  <w:style w:type="paragraph" w:styleId="1">
    <w:name w:val="heading 1"/>
    <w:basedOn w:val="a"/>
    <w:next w:val="a"/>
    <w:link w:val="10"/>
    <w:qFormat/>
    <w:rsid w:val="001F7920"/>
    <w:pPr>
      <w:keepNext/>
      <w:spacing w:after="0" w:line="240" w:lineRule="auto"/>
      <w:jc w:val="center"/>
      <w:outlineLvl w:val="0"/>
    </w:pPr>
    <w:rPr>
      <w:rFonts w:ascii="Times New Roman" w:eastAsia="Times New Roman" w:hAnsi="Times New Roman" w:cs="Times New Roman"/>
      <w:b/>
      <w:sz w:val="40"/>
      <w:szCs w:val="20"/>
      <w:lang w:eastAsia="ru-RU"/>
    </w:rPr>
  </w:style>
  <w:style w:type="paragraph" w:styleId="2">
    <w:name w:val="heading 2"/>
    <w:basedOn w:val="a"/>
    <w:next w:val="a"/>
    <w:link w:val="20"/>
    <w:qFormat/>
    <w:rsid w:val="001F7920"/>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7920"/>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1F7920"/>
    <w:rPr>
      <w:rFonts w:ascii="Times New Roman" w:eastAsia="Times New Roman" w:hAnsi="Times New Roman" w:cs="Times New Roman"/>
      <w:b/>
      <w:sz w:val="28"/>
      <w:szCs w:val="20"/>
      <w:lang w:eastAsia="ru-RU"/>
    </w:rPr>
  </w:style>
  <w:style w:type="paragraph" w:customStyle="1" w:styleId="3">
    <w:name w:val="документ3"/>
    <w:basedOn w:val="a"/>
    <w:rsid w:val="001F7920"/>
    <w:pPr>
      <w:spacing w:after="0" w:line="240" w:lineRule="auto"/>
    </w:pPr>
    <w:rPr>
      <w:rFonts w:ascii="Times New Roman" w:eastAsia="Times New Roman" w:hAnsi="Times New Roman" w:cs="Times New Roman"/>
      <w:sz w:val="24"/>
      <w:szCs w:val="20"/>
      <w:lang w:eastAsia="ru-RU"/>
    </w:rPr>
  </w:style>
  <w:style w:type="paragraph" w:styleId="a3">
    <w:name w:val="Title"/>
    <w:basedOn w:val="a"/>
    <w:link w:val="a4"/>
    <w:qFormat/>
    <w:rsid w:val="001F7920"/>
    <w:pPr>
      <w:spacing w:after="0" w:line="240" w:lineRule="auto"/>
      <w:jc w:val="center"/>
    </w:pPr>
    <w:rPr>
      <w:rFonts w:ascii="Times New Roman" w:eastAsia="Times New Roman" w:hAnsi="Times New Roman" w:cs="Times New Roman"/>
      <w:b/>
      <w:sz w:val="32"/>
      <w:szCs w:val="20"/>
      <w:lang w:eastAsia="ru-RU"/>
    </w:rPr>
  </w:style>
  <w:style w:type="character" w:customStyle="1" w:styleId="a4">
    <w:name w:val="Название Знак"/>
    <w:basedOn w:val="a0"/>
    <w:link w:val="a3"/>
    <w:rsid w:val="001F7920"/>
    <w:rPr>
      <w:rFonts w:ascii="Times New Roman" w:eastAsia="Times New Roman" w:hAnsi="Times New Roman" w:cs="Times New Roman"/>
      <w:b/>
      <w:sz w:val="32"/>
      <w:szCs w:val="20"/>
      <w:lang w:eastAsia="ru-RU"/>
    </w:rPr>
  </w:style>
  <w:style w:type="paragraph" w:customStyle="1" w:styleId="ConsPlusNormal">
    <w:name w:val="ConsPlusNormal"/>
    <w:rsid w:val="001F79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7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861F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F3A"/>
    <w:rPr>
      <w:rFonts w:ascii="Tahoma" w:hAnsi="Tahoma" w:cs="Tahoma"/>
      <w:sz w:val="16"/>
      <w:szCs w:val="16"/>
    </w:rPr>
  </w:style>
  <w:style w:type="paragraph" w:customStyle="1" w:styleId="ConsPlusTitle">
    <w:name w:val="ConsPlusTitle"/>
    <w:rsid w:val="009631B5"/>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68064A"/>
    <w:pPr>
      <w:ind w:left="720"/>
      <w:contextualSpacing/>
    </w:pPr>
  </w:style>
  <w:style w:type="paragraph" w:styleId="a8">
    <w:name w:val="header"/>
    <w:basedOn w:val="a"/>
    <w:link w:val="a9"/>
    <w:uiPriority w:val="99"/>
    <w:unhideWhenUsed/>
    <w:rsid w:val="00900C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0C51"/>
  </w:style>
  <w:style w:type="paragraph" w:styleId="aa">
    <w:name w:val="footer"/>
    <w:basedOn w:val="a"/>
    <w:link w:val="ab"/>
    <w:uiPriority w:val="99"/>
    <w:semiHidden/>
    <w:unhideWhenUsed/>
    <w:rsid w:val="00900C5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00C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B684939C3BB23E37F048A6A9191B6F646C0661B88F2FAAB6380EF915CA6044A16CF08B59480FA15C71ECC56630C2ACC2DE1CE33905FDA2F03901UDZ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67A77-D559-4DE2-94CC-46493BFD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fin_obitockaya</dc:creator>
  <cp:lastModifiedBy>fin_obitockaya</cp:lastModifiedBy>
  <cp:revision>2</cp:revision>
  <cp:lastPrinted>2020-03-02T08:20:00Z</cp:lastPrinted>
  <dcterms:created xsi:type="dcterms:W3CDTF">2022-02-22T09:44:00Z</dcterms:created>
  <dcterms:modified xsi:type="dcterms:W3CDTF">2022-02-22T09:44:00Z</dcterms:modified>
</cp:coreProperties>
</file>